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2.934.766,89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2.934.766,89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novecentos e trinta e quatro mil e setecentos e sessenta e seis reais e oitenta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3,73655643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23.935.626.904,05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785.420,19833900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