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247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20/10/2025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6.148.525,77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8º I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6.148.525,77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seis milhões, cento e quarenta e oito mil e quinhentos e vinte e cinco reais e setenta e sete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ITAÚ AÇÕES MOMENTO 30 II FIC DE FI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16,11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Variável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8º I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60.701.190/0001-04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ITAU UNIBANCO SA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42.318.981/0001-60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ITAÚ AÇÕES MOMENTO 30 II FIC DE FI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IBOVESPA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21,24067900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69.672.516,21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289.469,36151000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