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4.738.395,94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4.738.395,94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quatro milhões, setecentos e trinta e oito mil e trezentos e noventa e cinco reais e noventa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ITAÚ AÇÕES DUNAMIS FIF CIC RESPONSABILIDADE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16,11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Variável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60.701.190/0001-04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ITAU UNIBANCO SA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24.571.992/0001-75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ITAÚ AÇÕES DUNAMIS FIF CIC RESPONSABILIDADE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IBOVESPA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29,19665500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1.141.865.369,67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162.292,42524000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