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243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6.980.355,57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6.980.355,57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seis milhões, novecentos e oitenta mil e trezentos e cinquenta e cinco reais e cinquenta e sete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11,20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26,71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00.360.305/0001-04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03.737.206/0001-97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6,17103000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25.051.286.294,48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1.131.149,18741200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