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1.444,39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1.444,39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 e quatrocentos e quarenta e quatro reais e trinta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26,20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3,27824348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4.670.792.584,15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440,59875600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