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4.826,96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4.826,96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 e oitocentos e vinte e seis reais e noventa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3,27318127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4.513.706.428,12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1.474,69987200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