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187.073,90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187.073,90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cento e oitenta e sete mil e setenta e três reais e noventa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11,19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27,44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6,23428200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25.350.079.310,52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30.007,28873000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