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157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18/07/2025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6.996.600,26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6.996.600,26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seis milhões, novecentos e noventa e seis mil e seiscentos reais e vinte e seis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9,77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21,72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00.360.305/0001-04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03.737.206/0001-97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5,95328700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25.005.626.250,78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1.175.249,95183300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