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2.897.515,60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2.897.515,60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oitocentos e noventa e sete mil e quinhentos e quinze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3,64678144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23.109.418.984,36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794.540,51362300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