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1.027.676,60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1.027.676,60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milhão, vinte e sete mil e seiscentos e setenta e seis reais e sessenta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10,33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6,05260700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25.063.887.944,50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169.790,73645400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