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22.248,84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22.248,84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dois mil e duzentos e quarenta e oito reais e oitenta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04/04/2025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20,95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3,07291886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4.787.960.450,76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7.240,29531900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