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25.631,50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25.631,50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cinco mil e seiscentos e trinta e um reais e cinquenta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3,08480040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5.118.019.071,21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8.308,96547900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