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113.633,23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113.633,23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treze mil e seiscentos e trinta e três reais e vinte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2,91349830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4.115.791.086,78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39.002,33265400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