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1.178,35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1.178,35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cento e setenta e oito reais e trinta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8,38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2,84392743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5.587.587.598,29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414,33898300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