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342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08/05/2024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39.757.574,79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39.757.574,79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trinta e nove milhões, setecentos e cinquenta e sete mil e quinhentos e setenta e quatro reais e setenta e nove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08/05/2024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5,98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08/05/2024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11,66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3,17849413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17.485.605.669,22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12.508.305,23477500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