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362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5.728.000,00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10º I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5.728.000,00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setecentos e vinte e oito mil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 BOLSA AMERICANA FI MULTIMERCADO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Investimentos Estruturados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10º 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30.036.235/0001-02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 BOLSA AMERICANA FI MULTIMERCADO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S&amp;P 500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2,28357100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1.851.476.619,96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2.508.352,05036323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