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39.757.574,79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39.757.574,79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e nove milhões, setecentos e cinquenta e sete mil e quinhentos e setenta e quatro reais e setenta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2,57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3,17974741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17.614.255.771,48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12.503.375,18240800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