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4.297.152,66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4.297.152,66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duzentos e noventa e sete mil e cento e cinquenta e dois reais e sessenta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3,11627153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16.974.694.169,52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1.378.940,38481232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